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EDBE7" w14:textId="77777777" w:rsidR="00DD0372" w:rsidRPr="00BB7D55" w:rsidRDefault="001636FB" w:rsidP="001636FB">
      <w:pPr>
        <w:jc w:val="center"/>
        <w:rPr>
          <w:b/>
          <w:sz w:val="22"/>
          <w:szCs w:val="22"/>
        </w:rPr>
      </w:pPr>
      <w:r w:rsidRPr="00BB7D55">
        <w:rPr>
          <w:b/>
          <w:sz w:val="22"/>
          <w:szCs w:val="22"/>
        </w:rPr>
        <w:t>Monkton Development Review Board</w:t>
      </w:r>
    </w:p>
    <w:p w14:paraId="3ACB88DD" w14:textId="2FE2BD0F" w:rsidR="00264AD5" w:rsidRPr="00BB7D55" w:rsidRDefault="001636FB" w:rsidP="009238EC">
      <w:pPr>
        <w:jc w:val="center"/>
        <w:rPr>
          <w:b/>
          <w:sz w:val="22"/>
          <w:szCs w:val="22"/>
        </w:rPr>
      </w:pPr>
      <w:r w:rsidRPr="00BB7D55">
        <w:rPr>
          <w:b/>
          <w:sz w:val="22"/>
          <w:szCs w:val="22"/>
        </w:rPr>
        <w:t>Meeting Minutes</w:t>
      </w:r>
    </w:p>
    <w:p w14:paraId="6879A156" w14:textId="4795625A" w:rsidR="001636FB" w:rsidRPr="00BB7D55" w:rsidRDefault="004F77CC" w:rsidP="00D64A08">
      <w:pPr>
        <w:jc w:val="center"/>
        <w:rPr>
          <w:b/>
          <w:sz w:val="22"/>
          <w:szCs w:val="22"/>
        </w:rPr>
      </w:pPr>
      <w:r w:rsidRPr="00BB7D55">
        <w:rPr>
          <w:b/>
          <w:sz w:val="22"/>
          <w:szCs w:val="22"/>
        </w:rPr>
        <w:t>July 9</w:t>
      </w:r>
      <w:r w:rsidR="00070B23" w:rsidRPr="00BB7D55">
        <w:rPr>
          <w:b/>
          <w:sz w:val="22"/>
          <w:szCs w:val="22"/>
        </w:rPr>
        <w:t>, 2013</w:t>
      </w:r>
    </w:p>
    <w:p w14:paraId="3B12C3ED" w14:textId="59BDB642" w:rsidR="001636FB" w:rsidRPr="00BB7D55" w:rsidRDefault="00142011" w:rsidP="004973AF">
      <w:pPr>
        <w:jc w:val="center"/>
        <w:rPr>
          <w:b/>
          <w:sz w:val="22"/>
          <w:szCs w:val="22"/>
        </w:rPr>
      </w:pPr>
      <w:r w:rsidRPr="00BB7D55">
        <w:rPr>
          <w:b/>
          <w:sz w:val="22"/>
          <w:szCs w:val="22"/>
        </w:rPr>
        <w:t>Approved:</w:t>
      </w:r>
      <w:r w:rsidR="001D5C05">
        <w:rPr>
          <w:b/>
          <w:sz w:val="22"/>
          <w:szCs w:val="22"/>
        </w:rPr>
        <w:t xml:space="preserve"> 7/23/2013</w:t>
      </w:r>
      <w:bookmarkStart w:id="0" w:name="_GoBack"/>
      <w:bookmarkEnd w:id="0"/>
    </w:p>
    <w:p w14:paraId="59F332C3" w14:textId="77777777" w:rsidR="001636FB" w:rsidRPr="00BB7D55" w:rsidRDefault="001636FB" w:rsidP="001636FB">
      <w:pPr>
        <w:rPr>
          <w:sz w:val="22"/>
          <w:szCs w:val="22"/>
        </w:rPr>
      </w:pPr>
      <w:r w:rsidRPr="00BB7D55">
        <w:rPr>
          <w:b/>
          <w:sz w:val="22"/>
          <w:szCs w:val="22"/>
          <w:u w:val="single"/>
        </w:rPr>
        <w:t>Attendance</w:t>
      </w:r>
      <w:r w:rsidRPr="00BB7D55">
        <w:rPr>
          <w:b/>
          <w:sz w:val="22"/>
          <w:szCs w:val="22"/>
        </w:rPr>
        <w:t>:</w:t>
      </w:r>
      <w:r w:rsidRPr="00BB7D55">
        <w:rPr>
          <w:sz w:val="22"/>
          <w:szCs w:val="22"/>
        </w:rPr>
        <w:t xml:space="preserve"> </w:t>
      </w:r>
    </w:p>
    <w:p w14:paraId="3FFA5903" w14:textId="77777777" w:rsidR="000D5ADE" w:rsidRPr="00BB7D55" w:rsidRDefault="000D5ADE" w:rsidP="001636FB">
      <w:pPr>
        <w:rPr>
          <w:sz w:val="22"/>
          <w:szCs w:val="22"/>
        </w:rPr>
      </w:pPr>
    </w:p>
    <w:p w14:paraId="6B12D1CE" w14:textId="11196675" w:rsidR="009B1A21" w:rsidRPr="00BB7D55" w:rsidRDefault="001636FB" w:rsidP="009B1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B7D55">
        <w:rPr>
          <w:sz w:val="22"/>
          <w:szCs w:val="22"/>
        </w:rPr>
        <w:t xml:space="preserve">DRB Members Present: </w:t>
      </w:r>
      <w:r w:rsidR="00C72255" w:rsidRPr="00BB7D55">
        <w:rPr>
          <w:sz w:val="22"/>
          <w:szCs w:val="22"/>
        </w:rPr>
        <w:t xml:space="preserve">Chris Acker, </w:t>
      </w:r>
      <w:r w:rsidR="009B1A21" w:rsidRPr="00BB7D55">
        <w:rPr>
          <w:sz w:val="22"/>
          <w:szCs w:val="22"/>
        </w:rPr>
        <w:t xml:space="preserve">Peter Close, </w:t>
      </w:r>
      <w:r w:rsidR="00B9390E" w:rsidRPr="00BB7D55">
        <w:rPr>
          <w:sz w:val="22"/>
          <w:szCs w:val="22"/>
        </w:rPr>
        <w:t xml:space="preserve">Janet Dermody, </w:t>
      </w:r>
      <w:r w:rsidR="00B94998" w:rsidRPr="00BB7D55">
        <w:rPr>
          <w:rFonts w:ascii="Times New Roman" w:hAnsi="Times New Roman" w:cs="Times New Roman"/>
          <w:sz w:val="22"/>
          <w:szCs w:val="22"/>
        </w:rPr>
        <w:t>Scott Gordon</w:t>
      </w:r>
      <w:r w:rsidR="00C72255" w:rsidRPr="00BB7D55">
        <w:rPr>
          <w:rFonts w:ascii="Times New Roman" w:hAnsi="Times New Roman" w:cs="Times New Roman"/>
          <w:sz w:val="22"/>
          <w:szCs w:val="22"/>
        </w:rPr>
        <w:t xml:space="preserve">, </w:t>
      </w:r>
      <w:r w:rsidR="00EE200B" w:rsidRPr="00BB7D55">
        <w:rPr>
          <w:sz w:val="22"/>
          <w:szCs w:val="22"/>
        </w:rPr>
        <w:t>Curtis Layn,</w:t>
      </w:r>
      <w:r w:rsidR="00EE200B" w:rsidRPr="00BB7D55">
        <w:rPr>
          <w:rFonts w:ascii="Times New Roman" w:hAnsi="Times New Roman" w:cs="Times New Roman"/>
          <w:sz w:val="22"/>
          <w:szCs w:val="22"/>
        </w:rPr>
        <w:t xml:space="preserve"> </w:t>
      </w:r>
      <w:r w:rsidR="009B1A21" w:rsidRPr="00BB7D55">
        <w:rPr>
          <w:sz w:val="22"/>
          <w:szCs w:val="22"/>
        </w:rPr>
        <w:t>and John Winsor.</w:t>
      </w:r>
    </w:p>
    <w:p w14:paraId="287C5C7E" w14:textId="77777777" w:rsidR="00364BA5" w:rsidRPr="00BB7D55" w:rsidRDefault="00364BA5" w:rsidP="00364BA5">
      <w:pPr>
        <w:rPr>
          <w:sz w:val="22"/>
          <w:szCs w:val="22"/>
        </w:rPr>
      </w:pPr>
    </w:p>
    <w:p w14:paraId="0357A994" w14:textId="6583EC9E" w:rsidR="0008262D" w:rsidRPr="00BB7D55" w:rsidRDefault="00364BA5" w:rsidP="0008262D">
      <w:pPr>
        <w:rPr>
          <w:sz w:val="22"/>
          <w:szCs w:val="22"/>
        </w:rPr>
      </w:pPr>
      <w:r w:rsidRPr="00BB7D55">
        <w:rPr>
          <w:sz w:val="22"/>
          <w:szCs w:val="22"/>
        </w:rPr>
        <w:t>DRB Members Absent:</w:t>
      </w:r>
      <w:r w:rsidR="00C72255" w:rsidRPr="00BB7D55">
        <w:rPr>
          <w:sz w:val="22"/>
          <w:szCs w:val="22"/>
        </w:rPr>
        <w:t xml:space="preserve"> </w:t>
      </w:r>
      <w:r w:rsidR="009509A9" w:rsidRPr="00BB7D55">
        <w:rPr>
          <w:sz w:val="22"/>
          <w:szCs w:val="22"/>
        </w:rPr>
        <w:t>Philip Russell.</w:t>
      </w:r>
    </w:p>
    <w:p w14:paraId="34F44E7C" w14:textId="77777777" w:rsidR="001636FB" w:rsidRPr="00BB7D55" w:rsidRDefault="001636FB" w:rsidP="001636FB">
      <w:pPr>
        <w:rPr>
          <w:sz w:val="22"/>
          <w:szCs w:val="22"/>
        </w:rPr>
      </w:pPr>
    </w:p>
    <w:p w14:paraId="1B73AE69" w14:textId="77777777" w:rsidR="001636FB" w:rsidRPr="00BB7D55" w:rsidRDefault="001636FB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>DRB Alternate Present: Thea Gaudette (voting)</w:t>
      </w:r>
    </w:p>
    <w:p w14:paraId="3FF6B0EF" w14:textId="77777777" w:rsidR="001636FB" w:rsidRPr="00BB7D55" w:rsidRDefault="001636FB" w:rsidP="001636FB">
      <w:pPr>
        <w:rPr>
          <w:sz w:val="22"/>
          <w:szCs w:val="22"/>
        </w:rPr>
      </w:pPr>
    </w:p>
    <w:p w14:paraId="5EEC6F34" w14:textId="050D2690" w:rsidR="001636FB" w:rsidRPr="00BB7D55" w:rsidRDefault="001636FB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 xml:space="preserve">Others in Attendance: </w:t>
      </w:r>
      <w:r w:rsidR="005F7CDF" w:rsidRPr="00BB7D55">
        <w:rPr>
          <w:sz w:val="22"/>
          <w:szCs w:val="22"/>
        </w:rPr>
        <w:t>Ken Wheeling</w:t>
      </w:r>
      <w:r w:rsidR="00AE7967" w:rsidRPr="00BB7D55">
        <w:rPr>
          <w:sz w:val="22"/>
          <w:szCs w:val="22"/>
        </w:rPr>
        <w:t xml:space="preserve">, </w:t>
      </w:r>
    </w:p>
    <w:p w14:paraId="68D837A1" w14:textId="77777777" w:rsidR="00766612" w:rsidRPr="00BB7D55" w:rsidRDefault="00766612" w:rsidP="006F3AEA">
      <w:pPr>
        <w:outlineLvl w:val="0"/>
        <w:rPr>
          <w:sz w:val="22"/>
          <w:szCs w:val="22"/>
        </w:rPr>
      </w:pPr>
    </w:p>
    <w:p w14:paraId="252F7F73" w14:textId="1CCC906E" w:rsidR="009E6155" w:rsidRPr="00BB7D55" w:rsidRDefault="009E6155" w:rsidP="006F3AEA">
      <w:pPr>
        <w:outlineLvl w:val="0"/>
        <w:rPr>
          <w:sz w:val="22"/>
          <w:szCs w:val="22"/>
        </w:rPr>
      </w:pPr>
      <w:r w:rsidRPr="00BB7D55">
        <w:rPr>
          <w:sz w:val="22"/>
          <w:szCs w:val="22"/>
        </w:rPr>
        <w:t>Peter Close, Board Chair, cal</w:t>
      </w:r>
      <w:r w:rsidR="0064535E" w:rsidRPr="00BB7D55">
        <w:rPr>
          <w:sz w:val="22"/>
          <w:szCs w:val="22"/>
        </w:rPr>
        <w:t>led the meeting to order at 7:37</w:t>
      </w:r>
      <w:r w:rsidRPr="00BB7D55">
        <w:rPr>
          <w:sz w:val="22"/>
          <w:szCs w:val="22"/>
        </w:rPr>
        <w:t>pm.</w:t>
      </w:r>
    </w:p>
    <w:p w14:paraId="2A3936E5" w14:textId="77777777" w:rsidR="009E6155" w:rsidRPr="00BB7D55" w:rsidRDefault="009E6155" w:rsidP="006F3AEA">
      <w:pPr>
        <w:outlineLvl w:val="0"/>
        <w:rPr>
          <w:sz w:val="22"/>
          <w:szCs w:val="22"/>
        </w:rPr>
      </w:pPr>
    </w:p>
    <w:p w14:paraId="0C535AD3" w14:textId="02E7D17E" w:rsidR="009E6155" w:rsidRPr="00BB7D55" w:rsidRDefault="00766612" w:rsidP="009E6155">
      <w:pPr>
        <w:rPr>
          <w:b/>
          <w:sz w:val="22"/>
          <w:szCs w:val="22"/>
          <w:u w:val="single"/>
        </w:rPr>
      </w:pPr>
      <w:r w:rsidRPr="00BB7D55">
        <w:rPr>
          <w:b/>
          <w:sz w:val="22"/>
          <w:szCs w:val="22"/>
          <w:u w:val="single"/>
        </w:rPr>
        <w:t>Administrative:</w:t>
      </w:r>
    </w:p>
    <w:p w14:paraId="74D00CE4" w14:textId="77777777" w:rsidR="009E6155" w:rsidRPr="00BB7D55" w:rsidRDefault="009E6155" w:rsidP="00766612">
      <w:pPr>
        <w:outlineLvl w:val="0"/>
        <w:rPr>
          <w:sz w:val="22"/>
          <w:szCs w:val="22"/>
        </w:rPr>
      </w:pPr>
    </w:p>
    <w:p w14:paraId="354278A8" w14:textId="4D34120B" w:rsidR="00766612" w:rsidRPr="00BB7D55" w:rsidRDefault="00766612" w:rsidP="00766612">
      <w:pPr>
        <w:outlineLvl w:val="0"/>
        <w:rPr>
          <w:sz w:val="22"/>
          <w:szCs w:val="22"/>
        </w:rPr>
      </w:pPr>
      <w:r w:rsidRPr="00BB7D55">
        <w:rPr>
          <w:sz w:val="22"/>
          <w:szCs w:val="22"/>
        </w:rPr>
        <w:t>Mi</w:t>
      </w:r>
      <w:r w:rsidR="009509A9" w:rsidRPr="00BB7D55">
        <w:rPr>
          <w:sz w:val="22"/>
          <w:szCs w:val="22"/>
        </w:rPr>
        <w:t>nutes from the June 25</w:t>
      </w:r>
      <w:r w:rsidRPr="00BB7D55">
        <w:rPr>
          <w:sz w:val="22"/>
          <w:szCs w:val="22"/>
          <w:vertAlign w:val="superscript"/>
        </w:rPr>
        <w:t>th</w:t>
      </w:r>
      <w:r w:rsidRPr="00BB7D55">
        <w:rPr>
          <w:sz w:val="22"/>
          <w:szCs w:val="22"/>
        </w:rPr>
        <w:t xml:space="preserve"> meeting were reviewed and corrected. </w:t>
      </w:r>
    </w:p>
    <w:p w14:paraId="5DD81EE2" w14:textId="1912E4C2" w:rsidR="00766612" w:rsidRPr="00BB7D55" w:rsidRDefault="00766612" w:rsidP="00766612">
      <w:pPr>
        <w:outlineLvl w:val="0"/>
        <w:rPr>
          <w:sz w:val="22"/>
          <w:szCs w:val="22"/>
        </w:rPr>
      </w:pPr>
      <w:r w:rsidRPr="00BB7D55">
        <w:rPr>
          <w:sz w:val="22"/>
          <w:szCs w:val="22"/>
        </w:rPr>
        <w:t xml:space="preserve">Chris Acker moved the minutes as amended and </w:t>
      </w:r>
      <w:r w:rsidR="00222CB4" w:rsidRPr="00BB7D55">
        <w:rPr>
          <w:sz w:val="22"/>
          <w:szCs w:val="22"/>
        </w:rPr>
        <w:t>Scott Gordon</w:t>
      </w:r>
      <w:r w:rsidR="003D0573" w:rsidRPr="00BB7D55">
        <w:rPr>
          <w:sz w:val="22"/>
          <w:szCs w:val="22"/>
        </w:rPr>
        <w:t xml:space="preserve"> </w:t>
      </w:r>
      <w:r w:rsidRPr="00BB7D55">
        <w:rPr>
          <w:sz w:val="22"/>
          <w:szCs w:val="22"/>
        </w:rPr>
        <w:t>seconded</w:t>
      </w:r>
      <w:r w:rsidR="00222CB4" w:rsidRPr="00BB7D55">
        <w:rPr>
          <w:sz w:val="22"/>
          <w:szCs w:val="22"/>
        </w:rPr>
        <w:t xml:space="preserve"> it</w:t>
      </w:r>
      <w:r w:rsidRPr="00BB7D55">
        <w:rPr>
          <w:sz w:val="22"/>
          <w:szCs w:val="22"/>
        </w:rPr>
        <w:t xml:space="preserve">. </w:t>
      </w:r>
      <w:r w:rsidR="003D0573" w:rsidRPr="00BB7D55">
        <w:rPr>
          <w:sz w:val="22"/>
          <w:szCs w:val="22"/>
        </w:rPr>
        <w:t>Vote: 5</w:t>
      </w:r>
      <w:r w:rsidR="00875971" w:rsidRPr="00BB7D55">
        <w:rPr>
          <w:sz w:val="22"/>
          <w:szCs w:val="22"/>
        </w:rPr>
        <w:t>-0-0</w:t>
      </w:r>
      <w:r w:rsidR="00B9390E" w:rsidRPr="00BB7D55">
        <w:rPr>
          <w:sz w:val="22"/>
          <w:szCs w:val="22"/>
        </w:rPr>
        <w:t xml:space="preserve"> with the C</w:t>
      </w:r>
      <w:r w:rsidR="003D0573" w:rsidRPr="00BB7D55">
        <w:rPr>
          <w:sz w:val="22"/>
          <w:szCs w:val="22"/>
        </w:rPr>
        <w:t>hair not voting</w:t>
      </w:r>
      <w:r w:rsidRPr="00BB7D55">
        <w:rPr>
          <w:sz w:val="22"/>
          <w:szCs w:val="22"/>
        </w:rPr>
        <w:t>.</w:t>
      </w:r>
    </w:p>
    <w:p w14:paraId="18B74562" w14:textId="77777777" w:rsidR="00766612" w:rsidRPr="00BB7D55" w:rsidRDefault="00766612" w:rsidP="001636FB">
      <w:pPr>
        <w:rPr>
          <w:sz w:val="22"/>
          <w:szCs w:val="22"/>
        </w:rPr>
      </w:pPr>
    </w:p>
    <w:p w14:paraId="17E58035" w14:textId="5A9E3916" w:rsidR="00773BA3" w:rsidRPr="00BB7D55" w:rsidRDefault="00FF43FC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>Thea Gaudette</w:t>
      </w:r>
      <w:r w:rsidR="00773BA3" w:rsidRPr="00BB7D55">
        <w:rPr>
          <w:sz w:val="22"/>
          <w:szCs w:val="22"/>
        </w:rPr>
        <w:t xml:space="preserve"> received </w:t>
      </w:r>
      <w:r w:rsidRPr="00BB7D55">
        <w:rPr>
          <w:sz w:val="22"/>
          <w:szCs w:val="22"/>
        </w:rPr>
        <w:t>the mail with the Board</w:t>
      </w:r>
      <w:r w:rsidR="00773BA3" w:rsidRPr="00BB7D55">
        <w:rPr>
          <w:sz w:val="22"/>
          <w:szCs w:val="22"/>
        </w:rPr>
        <w:t xml:space="preserve">. Including: Hal Sanders stormwater permit, Ted Palmer’s Act 250 application, map for Michael Hinsdale’s project, and materials for Moe Dubois’ hearing next time. </w:t>
      </w:r>
    </w:p>
    <w:p w14:paraId="5A74227B" w14:textId="77777777" w:rsidR="00773BA3" w:rsidRPr="00BB7D55" w:rsidRDefault="00773BA3" w:rsidP="001636FB">
      <w:pPr>
        <w:rPr>
          <w:sz w:val="22"/>
          <w:szCs w:val="22"/>
        </w:rPr>
      </w:pPr>
    </w:p>
    <w:p w14:paraId="107199C5" w14:textId="0039E81A" w:rsidR="001636FB" w:rsidRPr="00BB7D55" w:rsidRDefault="00766612" w:rsidP="001636FB">
      <w:pPr>
        <w:rPr>
          <w:b/>
          <w:sz w:val="22"/>
          <w:szCs w:val="22"/>
          <w:u w:val="single"/>
        </w:rPr>
      </w:pPr>
      <w:r w:rsidRPr="00BB7D55">
        <w:rPr>
          <w:b/>
          <w:sz w:val="22"/>
          <w:szCs w:val="22"/>
          <w:u w:val="single"/>
        </w:rPr>
        <w:t>Old</w:t>
      </w:r>
      <w:r w:rsidR="001F382C" w:rsidRPr="00BB7D55">
        <w:rPr>
          <w:b/>
          <w:sz w:val="22"/>
          <w:szCs w:val="22"/>
          <w:u w:val="single"/>
        </w:rPr>
        <w:t xml:space="preserve"> Business</w:t>
      </w:r>
    </w:p>
    <w:p w14:paraId="49CC9543" w14:textId="77777777" w:rsidR="00EE200B" w:rsidRPr="00BB7D55" w:rsidRDefault="00EE200B" w:rsidP="001636FB">
      <w:pPr>
        <w:rPr>
          <w:b/>
          <w:sz w:val="22"/>
          <w:szCs w:val="22"/>
          <w:u w:val="single"/>
        </w:rPr>
      </w:pPr>
    </w:p>
    <w:p w14:paraId="418450C0" w14:textId="055FD0E5" w:rsidR="001F382C" w:rsidRPr="00BB7D55" w:rsidRDefault="001E3C6A" w:rsidP="001636FB">
      <w:pPr>
        <w:rPr>
          <w:sz w:val="22"/>
          <w:szCs w:val="22"/>
        </w:rPr>
      </w:pPr>
      <w:r>
        <w:rPr>
          <w:sz w:val="22"/>
          <w:szCs w:val="22"/>
        </w:rPr>
        <w:t>Curtis Layn arrived at 7</w:t>
      </w:r>
      <w:r w:rsidR="00EE200B" w:rsidRPr="00BB7D55">
        <w:rPr>
          <w:sz w:val="22"/>
          <w:szCs w:val="22"/>
        </w:rPr>
        <w:t>:57pm.</w:t>
      </w:r>
    </w:p>
    <w:p w14:paraId="488706E7" w14:textId="77777777" w:rsidR="00EE200B" w:rsidRPr="00BB7D55" w:rsidRDefault="00EE200B" w:rsidP="00EE200B">
      <w:pPr>
        <w:rPr>
          <w:b/>
          <w:sz w:val="22"/>
          <w:szCs w:val="22"/>
        </w:rPr>
      </w:pPr>
    </w:p>
    <w:p w14:paraId="4201957A" w14:textId="15B96F01" w:rsidR="00B9390E" w:rsidRPr="00BB7D55" w:rsidRDefault="00431246" w:rsidP="00B94998">
      <w:pPr>
        <w:rPr>
          <w:sz w:val="22"/>
          <w:szCs w:val="22"/>
        </w:rPr>
      </w:pPr>
      <w:r w:rsidRPr="00BB7D55">
        <w:rPr>
          <w:b/>
          <w:sz w:val="22"/>
          <w:szCs w:val="22"/>
        </w:rPr>
        <w:t>1.</w:t>
      </w:r>
      <w:r w:rsidR="00ED0837" w:rsidRPr="00BB7D55">
        <w:rPr>
          <w:b/>
          <w:sz w:val="22"/>
          <w:szCs w:val="22"/>
        </w:rPr>
        <w:t xml:space="preserve"> </w:t>
      </w:r>
      <w:r w:rsidR="00FF43FC" w:rsidRPr="00BB7D55">
        <w:rPr>
          <w:sz w:val="22"/>
          <w:szCs w:val="22"/>
        </w:rPr>
        <w:t>Drivewa</w:t>
      </w:r>
      <w:r w:rsidR="00EE200B" w:rsidRPr="00BB7D55">
        <w:rPr>
          <w:sz w:val="22"/>
          <w:szCs w:val="22"/>
        </w:rPr>
        <w:t>y Checklist A</w:t>
      </w:r>
      <w:r w:rsidR="00FF43FC" w:rsidRPr="00BB7D55">
        <w:rPr>
          <w:sz w:val="22"/>
          <w:szCs w:val="22"/>
        </w:rPr>
        <w:t xml:space="preserve">pplication </w:t>
      </w:r>
    </w:p>
    <w:p w14:paraId="3BF786EC" w14:textId="307075AB" w:rsidR="004379CF" w:rsidRPr="00BB7D55" w:rsidRDefault="004379CF" w:rsidP="00B94998">
      <w:pPr>
        <w:rPr>
          <w:sz w:val="22"/>
          <w:szCs w:val="22"/>
        </w:rPr>
      </w:pPr>
      <w:r w:rsidRPr="00BB7D55">
        <w:rPr>
          <w:sz w:val="22"/>
          <w:szCs w:val="22"/>
        </w:rPr>
        <w:t>Peter Close met with the Select Board and discussed the driveway per</w:t>
      </w:r>
      <w:r w:rsidR="00EE200B" w:rsidRPr="00BB7D55">
        <w:rPr>
          <w:sz w:val="22"/>
          <w:szCs w:val="22"/>
        </w:rPr>
        <w:t xml:space="preserve">mit and new regulations. He discussed the meeting with </w:t>
      </w:r>
      <w:r w:rsidRPr="00BB7D55">
        <w:rPr>
          <w:sz w:val="22"/>
          <w:szCs w:val="22"/>
        </w:rPr>
        <w:t>the Board.</w:t>
      </w:r>
      <w:r w:rsidR="00EE200B" w:rsidRPr="00BB7D55">
        <w:rPr>
          <w:sz w:val="22"/>
          <w:szCs w:val="22"/>
        </w:rPr>
        <w:t xml:space="preserve"> The Board reviewed the Driveway Checklist with Peter Closes edits; corrections were made.</w:t>
      </w:r>
      <w:r w:rsidR="00DC3576" w:rsidRPr="00BB7D55">
        <w:rPr>
          <w:sz w:val="22"/>
          <w:szCs w:val="22"/>
        </w:rPr>
        <w:t xml:space="preserve"> The regulations were reviewed.</w:t>
      </w:r>
    </w:p>
    <w:p w14:paraId="51DF0DB6" w14:textId="77777777" w:rsidR="000B0342" w:rsidRPr="00BB7D55" w:rsidRDefault="000B0342" w:rsidP="00B94998">
      <w:pPr>
        <w:rPr>
          <w:sz w:val="22"/>
          <w:szCs w:val="22"/>
        </w:rPr>
      </w:pPr>
    </w:p>
    <w:p w14:paraId="4CF63BF0" w14:textId="3E6EF525" w:rsidR="007B5443" w:rsidRPr="00BB7D55" w:rsidRDefault="000B0342" w:rsidP="00B94998">
      <w:pPr>
        <w:rPr>
          <w:sz w:val="22"/>
          <w:szCs w:val="22"/>
        </w:rPr>
      </w:pPr>
      <w:r w:rsidRPr="00BB7D55">
        <w:rPr>
          <w:sz w:val="22"/>
          <w:szCs w:val="22"/>
        </w:rPr>
        <w:t xml:space="preserve">Thea Gaudette made the motion to </w:t>
      </w:r>
      <w:r w:rsidR="00C54DA7" w:rsidRPr="00BB7D55">
        <w:rPr>
          <w:sz w:val="22"/>
          <w:szCs w:val="22"/>
        </w:rPr>
        <w:t>amend the Site Plan application</w:t>
      </w:r>
      <w:r w:rsidRPr="00BB7D55">
        <w:rPr>
          <w:sz w:val="22"/>
          <w:szCs w:val="22"/>
        </w:rPr>
        <w:t xml:space="preserve"> with</w:t>
      </w:r>
      <w:r w:rsidR="007B5443" w:rsidRPr="00BB7D55">
        <w:rPr>
          <w:sz w:val="22"/>
          <w:szCs w:val="22"/>
        </w:rPr>
        <w:t xml:space="preserve"> the corrected Driveway Checklist</w:t>
      </w:r>
      <w:r w:rsidR="00C54DA7" w:rsidRPr="00BB7D55">
        <w:rPr>
          <w:sz w:val="22"/>
          <w:szCs w:val="22"/>
        </w:rPr>
        <w:t xml:space="preserve"> as number 11</w:t>
      </w:r>
      <w:r w:rsidR="007B5443" w:rsidRPr="00BB7D55">
        <w:rPr>
          <w:sz w:val="22"/>
          <w:szCs w:val="22"/>
        </w:rPr>
        <w:t>.</w:t>
      </w:r>
      <w:r w:rsidRPr="00BB7D55">
        <w:rPr>
          <w:sz w:val="22"/>
          <w:szCs w:val="22"/>
        </w:rPr>
        <w:t xml:space="preserve"> Placement will be at the end. Janet Dermody seconded it.</w:t>
      </w:r>
    </w:p>
    <w:p w14:paraId="736ABA20" w14:textId="305AF2D3" w:rsidR="000B0342" w:rsidRPr="00BB7D55" w:rsidRDefault="000B0342" w:rsidP="00B94998">
      <w:pPr>
        <w:rPr>
          <w:sz w:val="22"/>
          <w:szCs w:val="22"/>
        </w:rPr>
      </w:pPr>
      <w:r w:rsidRPr="00BB7D55">
        <w:rPr>
          <w:sz w:val="22"/>
          <w:szCs w:val="22"/>
        </w:rPr>
        <w:t>Vote</w:t>
      </w:r>
      <w:r w:rsidR="00D62C7F" w:rsidRPr="00BB7D55">
        <w:rPr>
          <w:sz w:val="22"/>
          <w:szCs w:val="22"/>
        </w:rPr>
        <w:t>: 5-1-0 with the C</w:t>
      </w:r>
      <w:r w:rsidRPr="00BB7D55">
        <w:rPr>
          <w:sz w:val="22"/>
          <w:szCs w:val="22"/>
        </w:rPr>
        <w:t>hair</w:t>
      </w:r>
      <w:r w:rsidR="00D62C7F" w:rsidRPr="00BB7D55">
        <w:rPr>
          <w:sz w:val="22"/>
          <w:szCs w:val="22"/>
        </w:rPr>
        <w:t>, Peter Close,</w:t>
      </w:r>
      <w:r w:rsidR="005736B0" w:rsidRPr="00BB7D55">
        <w:rPr>
          <w:sz w:val="22"/>
          <w:szCs w:val="22"/>
        </w:rPr>
        <w:t xml:space="preserve"> not voting and Chris Acker v</w:t>
      </w:r>
      <w:r w:rsidRPr="00BB7D55">
        <w:rPr>
          <w:sz w:val="22"/>
          <w:szCs w:val="22"/>
        </w:rPr>
        <w:t>oting against it.</w:t>
      </w:r>
    </w:p>
    <w:p w14:paraId="7A96A9A8" w14:textId="77777777" w:rsidR="000B0342" w:rsidRPr="00BB7D55" w:rsidRDefault="000B0342" w:rsidP="000B0342">
      <w:pPr>
        <w:rPr>
          <w:sz w:val="22"/>
          <w:szCs w:val="22"/>
        </w:rPr>
      </w:pPr>
    </w:p>
    <w:p w14:paraId="00F7954F" w14:textId="2C22475E" w:rsidR="000B0342" w:rsidRPr="00BB7D55" w:rsidRDefault="000B0342" w:rsidP="000B0342">
      <w:pPr>
        <w:rPr>
          <w:sz w:val="22"/>
          <w:szCs w:val="22"/>
        </w:rPr>
      </w:pPr>
      <w:r w:rsidRPr="00BB7D55">
        <w:rPr>
          <w:sz w:val="22"/>
          <w:szCs w:val="22"/>
        </w:rPr>
        <w:t xml:space="preserve">John Winsor moved that the Board </w:t>
      </w:r>
      <w:r w:rsidR="00B44EF9" w:rsidRPr="00BB7D55">
        <w:rPr>
          <w:sz w:val="22"/>
          <w:szCs w:val="22"/>
        </w:rPr>
        <w:t xml:space="preserve">add </w:t>
      </w:r>
      <w:r w:rsidRPr="00BB7D55">
        <w:rPr>
          <w:sz w:val="22"/>
          <w:szCs w:val="22"/>
        </w:rPr>
        <w:t xml:space="preserve">the </w:t>
      </w:r>
      <w:r w:rsidR="00D62C7F" w:rsidRPr="00BB7D55">
        <w:rPr>
          <w:sz w:val="22"/>
          <w:szCs w:val="22"/>
        </w:rPr>
        <w:t xml:space="preserve">driveway profile </w:t>
      </w:r>
      <w:r w:rsidR="00747D2D" w:rsidRPr="00BB7D55">
        <w:rPr>
          <w:sz w:val="22"/>
          <w:szCs w:val="22"/>
        </w:rPr>
        <w:t>requirement of Section 830 paragraph A. (10) to the preliminary subdivision application as the new</w:t>
      </w:r>
      <w:r w:rsidRPr="00BB7D55">
        <w:rPr>
          <w:sz w:val="22"/>
          <w:szCs w:val="22"/>
        </w:rPr>
        <w:t xml:space="preserve"> </w:t>
      </w:r>
      <w:r w:rsidR="00747D2D" w:rsidRPr="00BB7D55">
        <w:rPr>
          <w:sz w:val="22"/>
          <w:szCs w:val="22"/>
        </w:rPr>
        <w:t xml:space="preserve">C. (3) </w:t>
      </w:r>
      <w:r w:rsidRPr="00BB7D55">
        <w:rPr>
          <w:sz w:val="22"/>
          <w:szCs w:val="22"/>
        </w:rPr>
        <w:t>“</w:t>
      </w:r>
      <w:r w:rsidRPr="00BB7D55">
        <w:rPr>
          <w:rFonts w:eastAsia="MS MinNew Roman"/>
          <w:sz w:val="22"/>
          <w:szCs w:val="22"/>
        </w:rPr>
        <w:t>Construction details for proposed roads and driveways are required.” to the sub-division regulations.</w:t>
      </w:r>
      <w:r w:rsidR="00C324BC" w:rsidRPr="00BB7D55">
        <w:rPr>
          <w:rFonts w:eastAsia="MS MinNew Roman"/>
          <w:sz w:val="22"/>
          <w:szCs w:val="22"/>
        </w:rPr>
        <w:t xml:space="preserve"> Scott Gordon seconded it</w:t>
      </w:r>
      <w:r w:rsidR="005736B0" w:rsidRPr="00BB7D55">
        <w:rPr>
          <w:rFonts w:eastAsia="MS MinNew Roman"/>
          <w:sz w:val="22"/>
          <w:szCs w:val="22"/>
        </w:rPr>
        <w:t>.</w:t>
      </w:r>
      <w:r w:rsidR="00C324BC" w:rsidRPr="00BB7D55">
        <w:rPr>
          <w:rFonts w:eastAsia="MS MinNew Roman"/>
          <w:sz w:val="22"/>
          <w:szCs w:val="22"/>
        </w:rPr>
        <w:t xml:space="preserve"> Vote: 6-0-0.</w:t>
      </w:r>
    </w:p>
    <w:p w14:paraId="644733B4" w14:textId="77777777" w:rsidR="00834633" w:rsidRPr="00BB7D55" w:rsidRDefault="00834633" w:rsidP="001636FB">
      <w:pPr>
        <w:rPr>
          <w:b/>
          <w:sz w:val="22"/>
          <w:szCs w:val="22"/>
        </w:rPr>
      </w:pPr>
    </w:p>
    <w:p w14:paraId="504F1BCB" w14:textId="26503B95" w:rsidR="008E1D9C" w:rsidRPr="00BB7D55" w:rsidRDefault="008E1D9C" w:rsidP="001636FB">
      <w:pPr>
        <w:rPr>
          <w:b/>
          <w:sz w:val="22"/>
          <w:szCs w:val="22"/>
          <w:u w:val="single"/>
        </w:rPr>
      </w:pPr>
      <w:r w:rsidRPr="00BB7D55">
        <w:rPr>
          <w:b/>
          <w:sz w:val="22"/>
          <w:szCs w:val="22"/>
          <w:u w:val="single"/>
        </w:rPr>
        <w:t>Adjournment</w:t>
      </w:r>
    </w:p>
    <w:p w14:paraId="05EA182F" w14:textId="7FE579D8" w:rsidR="008E1D9C" w:rsidRPr="00BB7D55" w:rsidRDefault="00C324BC" w:rsidP="00B94998">
      <w:pPr>
        <w:outlineLvl w:val="0"/>
        <w:rPr>
          <w:sz w:val="22"/>
          <w:szCs w:val="22"/>
        </w:rPr>
      </w:pPr>
      <w:r w:rsidRPr="00BB7D55">
        <w:rPr>
          <w:sz w:val="22"/>
          <w:szCs w:val="22"/>
        </w:rPr>
        <w:t xml:space="preserve">Thea Gaudette </w:t>
      </w:r>
      <w:r w:rsidR="008E1D9C" w:rsidRPr="00BB7D55">
        <w:rPr>
          <w:sz w:val="22"/>
          <w:szCs w:val="22"/>
        </w:rPr>
        <w:t>m</w:t>
      </w:r>
      <w:r w:rsidR="00857714">
        <w:rPr>
          <w:sz w:val="22"/>
          <w:szCs w:val="22"/>
        </w:rPr>
        <w:t>oved to adjourn the meeting at 8</w:t>
      </w:r>
      <w:r w:rsidR="008E1D9C" w:rsidRPr="00BB7D55">
        <w:rPr>
          <w:sz w:val="22"/>
          <w:szCs w:val="22"/>
        </w:rPr>
        <w:t>:37pm. The motion was seco</w:t>
      </w:r>
      <w:r w:rsidRPr="00BB7D55">
        <w:rPr>
          <w:sz w:val="22"/>
          <w:szCs w:val="22"/>
        </w:rPr>
        <w:t>nded by Chris Acker and passed 6</w:t>
      </w:r>
      <w:r w:rsidR="008E1D9C" w:rsidRPr="00BB7D55">
        <w:rPr>
          <w:sz w:val="22"/>
          <w:szCs w:val="22"/>
        </w:rPr>
        <w:t>-0-0</w:t>
      </w:r>
      <w:r w:rsidR="00B94998" w:rsidRPr="00BB7D55">
        <w:rPr>
          <w:sz w:val="22"/>
          <w:szCs w:val="22"/>
        </w:rPr>
        <w:t xml:space="preserve"> with the Chair not voting.</w:t>
      </w:r>
    </w:p>
    <w:p w14:paraId="318C7218" w14:textId="77777777" w:rsidR="00FB47F9" w:rsidRPr="00BB7D55" w:rsidRDefault="00FB47F9" w:rsidP="001636FB">
      <w:pPr>
        <w:rPr>
          <w:sz w:val="22"/>
          <w:szCs w:val="22"/>
        </w:rPr>
      </w:pPr>
    </w:p>
    <w:p w14:paraId="4D56C645" w14:textId="088F0F9A" w:rsidR="009B7C0D" w:rsidRPr="00BB7D55" w:rsidRDefault="00F7620A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>Respectfully submitted,</w:t>
      </w:r>
    </w:p>
    <w:p w14:paraId="15012367" w14:textId="77777777" w:rsidR="009B7C0D" w:rsidRPr="00BB7D55" w:rsidRDefault="009B7C0D" w:rsidP="001636FB">
      <w:pPr>
        <w:rPr>
          <w:sz w:val="22"/>
          <w:szCs w:val="22"/>
        </w:rPr>
      </w:pPr>
    </w:p>
    <w:p w14:paraId="1D516E04" w14:textId="73D633B9" w:rsidR="00F7620A" w:rsidRPr="00BB7D55" w:rsidRDefault="00F7620A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>Wendy Sue Harper</w:t>
      </w:r>
    </w:p>
    <w:p w14:paraId="7B8B2475" w14:textId="24029E35" w:rsidR="00F7620A" w:rsidRPr="00BB7D55" w:rsidRDefault="00F7620A" w:rsidP="001636FB">
      <w:pPr>
        <w:rPr>
          <w:sz w:val="22"/>
          <w:szCs w:val="22"/>
        </w:rPr>
      </w:pPr>
      <w:r w:rsidRPr="00BB7D55">
        <w:rPr>
          <w:sz w:val="22"/>
          <w:szCs w:val="22"/>
        </w:rPr>
        <w:t>Recording Secretary</w:t>
      </w:r>
    </w:p>
    <w:sectPr w:rsidR="00F7620A" w:rsidRPr="00BB7D55" w:rsidSect="00BB7D55">
      <w:footerReference w:type="even" r:id="rId8"/>
      <w:footerReference w:type="default" r:id="rId9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5DBB9" w14:textId="77777777" w:rsidR="000B0342" w:rsidRDefault="000B0342" w:rsidP="00142011">
      <w:r>
        <w:separator/>
      </w:r>
    </w:p>
  </w:endnote>
  <w:endnote w:type="continuationSeparator" w:id="0">
    <w:p w14:paraId="5AEB5A0E" w14:textId="77777777" w:rsidR="000B0342" w:rsidRDefault="000B0342" w:rsidP="0014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21EC" w14:textId="77777777" w:rsidR="000B0342" w:rsidRDefault="000B0342" w:rsidP="00627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44641" w14:textId="77777777" w:rsidR="000B0342" w:rsidRDefault="000B0342" w:rsidP="0014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0C3A9" w14:textId="77777777" w:rsidR="000B0342" w:rsidRDefault="000B0342" w:rsidP="00627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C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A78E" w14:textId="77777777" w:rsidR="000B0342" w:rsidRDefault="000B0342" w:rsidP="0014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DE66" w14:textId="77777777" w:rsidR="000B0342" w:rsidRDefault="000B0342" w:rsidP="00142011">
      <w:r>
        <w:separator/>
      </w:r>
    </w:p>
  </w:footnote>
  <w:footnote w:type="continuationSeparator" w:id="0">
    <w:p w14:paraId="1CF712E1" w14:textId="77777777" w:rsidR="000B0342" w:rsidRDefault="000B0342" w:rsidP="0014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012"/>
    <w:multiLevelType w:val="hybridMultilevel"/>
    <w:tmpl w:val="CE74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83A89"/>
    <w:multiLevelType w:val="hybridMultilevel"/>
    <w:tmpl w:val="3B08E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43C3"/>
    <w:multiLevelType w:val="hybridMultilevel"/>
    <w:tmpl w:val="8F42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91A94"/>
    <w:multiLevelType w:val="hybridMultilevel"/>
    <w:tmpl w:val="D47E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D81"/>
    <w:multiLevelType w:val="hybridMultilevel"/>
    <w:tmpl w:val="30EA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1881"/>
    <w:multiLevelType w:val="hybridMultilevel"/>
    <w:tmpl w:val="CBF8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72808"/>
    <w:multiLevelType w:val="hybridMultilevel"/>
    <w:tmpl w:val="B92C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A48DD"/>
    <w:multiLevelType w:val="hybridMultilevel"/>
    <w:tmpl w:val="06E6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B"/>
    <w:rsid w:val="00051B7B"/>
    <w:rsid w:val="00065083"/>
    <w:rsid w:val="00070B23"/>
    <w:rsid w:val="0008262D"/>
    <w:rsid w:val="00083A51"/>
    <w:rsid w:val="00085AE9"/>
    <w:rsid w:val="000B0342"/>
    <w:rsid w:val="000D5ADE"/>
    <w:rsid w:val="000F26E0"/>
    <w:rsid w:val="00101FD9"/>
    <w:rsid w:val="001124C5"/>
    <w:rsid w:val="00135F9B"/>
    <w:rsid w:val="00142011"/>
    <w:rsid w:val="001556B6"/>
    <w:rsid w:val="001636FB"/>
    <w:rsid w:val="001D5C05"/>
    <w:rsid w:val="001E3C6A"/>
    <w:rsid w:val="001F382C"/>
    <w:rsid w:val="001F7B3F"/>
    <w:rsid w:val="002000B5"/>
    <w:rsid w:val="00203EF1"/>
    <w:rsid w:val="00222CB4"/>
    <w:rsid w:val="00241566"/>
    <w:rsid w:val="00244958"/>
    <w:rsid w:val="0026248D"/>
    <w:rsid w:val="00264AD5"/>
    <w:rsid w:val="00286C82"/>
    <w:rsid w:val="002A1CCD"/>
    <w:rsid w:val="002E6D1A"/>
    <w:rsid w:val="002F2CAC"/>
    <w:rsid w:val="002F2D15"/>
    <w:rsid w:val="0030601A"/>
    <w:rsid w:val="00322804"/>
    <w:rsid w:val="0032319D"/>
    <w:rsid w:val="00364BA5"/>
    <w:rsid w:val="003C2495"/>
    <w:rsid w:val="003C5CC5"/>
    <w:rsid w:val="003D0573"/>
    <w:rsid w:val="00402B7F"/>
    <w:rsid w:val="0041621B"/>
    <w:rsid w:val="00431246"/>
    <w:rsid w:val="004379CF"/>
    <w:rsid w:val="00455E0C"/>
    <w:rsid w:val="00472F5F"/>
    <w:rsid w:val="0049431A"/>
    <w:rsid w:val="004973AF"/>
    <w:rsid w:val="004B67B7"/>
    <w:rsid w:val="004C02D8"/>
    <w:rsid w:val="004D2344"/>
    <w:rsid w:val="004D382D"/>
    <w:rsid w:val="004D3BE4"/>
    <w:rsid w:val="004D3CB9"/>
    <w:rsid w:val="004D7176"/>
    <w:rsid w:val="004F4BD6"/>
    <w:rsid w:val="004F77CC"/>
    <w:rsid w:val="00524DB6"/>
    <w:rsid w:val="0054626C"/>
    <w:rsid w:val="00547125"/>
    <w:rsid w:val="0055290C"/>
    <w:rsid w:val="005736B0"/>
    <w:rsid w:val="005964E8"/>
    <w:rsid w:val="005B389C"/>
    <w:rsid w:val="005F7CDF"/>
    <w:rsid w:val="006273E7"/>
    <w:rsid w:val="00636CA3"/>
    <w:rsid w:val="0064411B"/>
    <w:rsid w:val="0064535E"/>
    <w:rsid w:val="00645BD8"/>
    <w:rsid w:val="006D4FEB"/>
    <w:rsid w:val="006E5373"/>
    <w:rsid w:val="006F3AEA"/>
    <w:rsid w:val="006F63EE"/>
    <w:rsid w:val="00713B1A"/>
    <w:rsid w:val="0071462D"/>
    <w:rsid w:val="0072585F"/>
    <w:rsid w:val="00733B2B"/>
    <w:rsid w:val="00747D2D"/>
    <w:rsid w:val="007510BD"/>
    <w:rsid w:val="00766612"/>
    <w:rsid w:val="00767E74"/>
    <w:rsid w:val="00773BA3"/>
    <w:rsid w:val="007925E4"/>
    <w:rsid w:val="007A2371"/>
    <w:rsid w:val="007A5F08"/>
    <w:rsid w:val="007B5443"/>
    <w:rsid w:val="007C3159"/>
    <w:rsid w:val="007E206D"/>
    <w:rsid w:val="007F5185"/>
    <w:rsid w:val="007F5B74"/>
    <w:rsid w:val="00810D24"/>
    <w:rsid w:val="00834633"/>
    <w:rsid w:val="008524C9"/>
    <w:rsid w:val="00857714"/>
    <w:rsid w:val="00875971"/>
    <w:rsid w:val="008A55DA"/>
    <w:rsid w:val="008D5E0C"/>
    <w:rsid w:val="008D7D34"/>
    <w:rsid w:val="008E1D9C"/>
    <w:rsid w:val="00921E53"/>
    <w:rsid w:val="009238EC"/>
    <w:rsid w:val="009429FF"/>
    <w:rsid w:val="009509A9"/>
    <w:rsid w:val="00963E5B"/>
    <w:rsid w:val="00965F2D"/>
    <w:rsid w:val="009B1A21"/>
    <w:rsid w:val="009B7C0D"/>
    <w:rsid w:val="009E6155"/>
    <w:rsid w:val="00A052AC"/>
    <w:rsid w:val="00A40542"/>
    <w:rsid w:val="00AB6AD1"/>
    <w:rsid w:val="00AC25C9"/>
    <w:rsid w:val="00AC7EA5"/>
    <w:rsid w:val="00AE7967"/>
    <w:rsid w:val="00B264C2"/>
    <w:rsid w:val="00B44EF9"/>
    <w:rsid w:val="00B60690"/>
    <w:rsid w:val="00B7272F"/>
    <w:rsid w:val="00B745A6"/>
    <w:rsid w:val="00B85317"/>
    <w:rsid w:val="00B9390E"/>
    <w:rsid w:val="00B94998"/>
    <w:rsid w:val="00B96782"/>
    <w:rsid w:val="00BB7D55"/>
    <w:rsid w:val="00BF3F1A"/>
    <w:rsid w:val="00C324BC"/>
    <w:rsid w:val="00C54DA7"/>
    <w:rsid w:val="00C72255"/>
    <w:rsid w:val="00C779A2"/>
    <w:rsid w:val="00C869A1"/>
    <w:rsid w:val="00C96D58"/>
    <w:rsid w:val="00C970F6"/>
    <w:rsid w:val="00CE17B8"/>
    <w:rsid w:val="00CF1315"/>
    <w:rsid w:val="00D27D50"/>
    <w:rsid w:val="00D40115"/>
    <w:rsid w:val="00D62C7F"/>
    <w:rsid w:val="00D64A08"/>
    <w:rsid w:val="00D719DD"/>
    <w:rsid w:val="00D946B6"/>
    <w:rsid w:val="00DC3576"/>
    <w:rsid w:val="00DD0372"/>
    <w:rsid w:val="00DD1DE6"/>
    <w:rsid w:val="00DD4A1D"/>
    <w:rsid w:val="00DF3732"/>
    <w:rsid w:val="00E01CCE"/>
    <w:rsid w:val="00E56252"/>
    <w:rsid w:val="00E57C7A"/>
    <w:rsid w:val="00E773DD"/>
    <w:rsid w:val="00E9182E"/>
    <w:rsid w:val="00EA1E8F"/>
    <w:rsid w:val="00EB64AE"/>
    <w:rsid w:val="00EB7224"/>
    <w:rsid w:val="00EC31DD"/>
    <w:rsid w:val="00EC50BE"/>
    <w:rsid w:val="00ED0837"/>
    <w:rsid w:val="00ED4B97"/>
    <w:rsid w:val="00EE200B"/>
    <w:rsid w:val="00F34C4E"/>
    <w:rsid w:val="00F7620A"/>
    <w:rsid w:val="00F90B00"/>
    <w:rsid w:val="00FB2549"/>
    <w:rsid w:val="00FB47F9"/>
    <w:rsid w:val="00FB5AB6"/>
    <w:rsid w:val="00FC4102"/>
    <w:rsid w:val="00FD6AD2"/>
    <w:rsid w:val="00FE36B3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86C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F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A08"/>
    <w:rPr>
      <w:rFonts w:ascii="Courier" w:hAnsi="Courier" w:cs="Courier"/>
      <w:sz w:val="20"/>
      <w:szCs w:val="20"/>
    </w:rPr>
  </w:style>
  <w:style w:type="paragraph" w:customStyle="1" w:styleId="TableContents">
    <w:name w:val="Table Contents"/>
    <w:basedOn w:val="Normal"/>
    <w:rsid w:val="00547125"/>
    <w:pPr>
      <w:widowControl w:val="0"/>
      <w:suppressLineNumbers/>
      <w:suppressAutoHyphens/>
    </w:pPr>
    <w:rPr>
      <w:rFonts w:ascii="Thorndale AMT" w:eastAsia="Albany AMT" w:hAnsi="Thorndale AMT" w:cs="Times New Roman"/>
    </w:rPr>
  </w:style>
  <w:style w:type="paragraph" w:customStyle="1" w:styleId="TableHeading">
    <w:name w:val="Table Heading"/>
    <w:basedOn w:val="TableContents"/>
    <w:rsid w:val="00547125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142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11"/>
  </w:style>
  <w:style w:type="character" w:styleId="PageNumber">
    <w:name w:val="page number"/>
    <w:basedOn w:val="DefaultParagraphFont"/>
    <w:uiPriority w:val="99"/>
    <w:semiHidden/>
    <w:unhideWhenUsed/>
    <w:rsid w:val="001420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F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A08"/>
    <w:rPr>
      <w:rFonts w:ascii="Courier" w:hAnsi="Courier" w:cs="Courier"/>
      <w:sz w:val="20"/>
      <w:szCs w:val="20"/>
    </w:rPr>
  </w:style>
  <w:style w:type="paragraph" w:customStyle="1" w:styleId="TableContents">
    <w:name w:val="Table Contents"/>
    <w:basedOn w:val="Normal"/>
    <w:rsid w:val="00547125"/>
    <w:pPr>
      <w:widowControl w:val="0"/>
      <w:suppressLineNumbers/>
      <w:suppressAutoHyphens/>
    </w:pPr>
    <w:rPr>
      <w:rFonts w:ascii="Thorndale AMT" w:eastAsia="Albany AMT" w:hAnsi="Thorndale AMT" w:cs="Times New Roman"/>
    </w:rPr>
  </w:style>
  <w:style w:type="paragraph" w:customStyle="1" w:styleId="TableHeading">
    <w:name w:val="Table Heading"/>
    <w:basedOn w:val="TableContents"/>
    <w:rsid w:val="00547125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142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11"/>
  </w:style>
  <w:style w:type="character" w:styleId="PageNumber">
    <w:name w:val="page number"/>
    <w:basedOn w:val="DefaultParagraphFont"/>
    <w:uiPriority w:val="99"/>
    <w:semiHidden/>
    <w:unhideWhenUsed/>
    <w:rsid w:val="0014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Macintosh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Sue Harper</dc:creator>
  <cp:keywords/>
  <dc:description/>
  <cp:lastModifiedBy>Wendy Sue Harper</cp:lastModifiedBy>
  <cp:revision>2</cp:revision>
  <dcterms:created xsi:type="dcterms:W3CDTF">2013-07-24T00:17:00Z</dcterms:created>
  <dcterms:modified xsi:type="dcterms:W3CDTF">2013-07-24T00:17:00Z</dcterms:modified>
</cp:coreProperties>
</file>